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E52" w:rsidRPr="00624E52" w:rsidRDefault="00624E52" w:rsidP="0062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</w:pPr>
      <w:r w:rsidRPr="00624E52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>РЕКОМЕНДАЦИИ РОДИТЕЛЯМ УЧАЩИХСЯ 1-4 КЛАССОВ</w:t>
      </w:r>
    </w:p>
    <w:p w:rsidR="00624E52" w:rsidRPr="00624E52" w:rsidRDefault="00624E52" w:rsidP="00624E52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4E52" w:rsidRPr="00624E52" w:rsidRDefault="00624E52" w:rsidP="00624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E52">
        <w:rPr>
          <w:rFonts w:ascii="Times New Roman" w:eastAsia="Times New Roman" w:hAnsi="Times New Roman" w:cs="Times New Roman"/>
          <w:sz w:val="28"/>
          <w:szCs w:val="28"/>
        </w:rPr>
        <w:t>1.  Ежедневно интересуйтесь школьными делами детей, прояв</w:t>
      </w:r>
      <w:r w:rsidRPr="00624E52">
        <w:rPr>
          <w:rFonts w:ascii="Times New Roman" w:eastAsia="Times New Roman" w:hAnsi="Times New Roman" w:cs="Times New Roman"/>
          <w:sz w:val="28"/>
          <w:szCs w:val="28"/>
        </w:rPr>
        <w:softHyphen/>
        <w:t>ляя внимание и терпение. При этом не ограничивайтесь дежурными вопросами: "Что получил?", "Как дела?", а расспрашивайте о чув</w:t>
      </w:r>
      <w:r w:rsidRPr="00624E52">
        <w:rPr>
          <w:rFonts w:ascii="Times New Roman" w:eastAsia="Times New Roman" w:hAnsi="Times New Roman" w:cs="Times New Roman"/>
          <w:sz w:val="28"/>
          <w:szCs w:val="28"/>
        </w:rPr>
        <w:softHyphen/>
        <w:t>ствах, настроении, проявляйте эмоциональную поддержку и т. д.</w:t>
      </w:r>
    </w:p>
    <w:p w:rsidR="00624E52" w:rsidRPr="00624E52" w:rsidRDefault="00624E52" w:rsidP="00624E52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t>2.  Не скупитесь на похвалу, замечайте даже самые незначитель</w:t>
      </w: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ные, на Ваш взгляд, достижения ребенка, его посильные успехи. При встрече с неудачами в учебе старайтесь разобраться вместе, найти выход, предвидеть последствия действий. Не запугивайте ре</w:t>
      </w: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бенка, страх не активизирует его деятельность.</w:t>
      </w:r>
    </w:p>
    <w:p w:rsidR="00624E52" w:rsidRPr="00624E52" w:rsidRDefault="00624E52" w:rsidP="00624E52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t>3. Развивайте любознательность, поощряйте любопытство, удов</w:t>
      </w: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летворяйте его потребность в знаниях. Давайте ребенку как можно больше сведений и не забывайте, что до 7 лет усваивается около 90 % основополагающей информации о мире и примерно столько же важнейших жизненных навыков. На всю оставшуюся жизнь прихо</w:t>
      </w: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дится только 10 %.</w:t>
      </w:r>
    </w:p>
    <w:p w:rsidR="00624E52" w:rsidRPr="00624E52" w:rsidRDefault="00624E52" w:rsidP="00624E52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Покупайте и дарите книги, пластинки, картины. Читайте вслух, предлагайте ребенку почитать Вам, обсуждайте </w:t>
      </w:r>
      <w:proofErr w:type="gramStart"/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прочитанное</w:t>
      </w:r>
      <w:proofErr w:type="gramEnd"/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t>. Опре</w:t>
      </w: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деляйте с ним программу чтения на неделю, месяц и помогайте осуществить, поощряйте ее выполнение.</w:t>
      </w:r>
    </w:p>
    <w:p w:rsidR="00624E52" w:rsidRPr="00624E52" w:rsidRDefault="00624E52" w:rsidP="00624E52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t>5.  Помогайте ребенку выполнять трудные задания, предлагайте выход из сложной ситуации, но не забывайте давать ему возмож</w:t>
      </w: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самому найти выход, решение, совершить поступок.</w:t>
      </w:r>
    </w:p>
    <w:p w:rsidR="00624E52" w:rsidRPr="00624E52" w:rsidRDefault="00624E52" w:rsidP="00624E52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t>6.  Будьте доброжелательными к одноклассникам, не запрещай</w:t>
      </w: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делать вместе уроки, так как замечено, что индивидуально пред</w:t>
      </w: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почитают работать отличники, а средне- и слабоуспевающим нра</w:t>
      </w: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вится заниматься парами, группами. К  тому же известно: тот, кто учит, учится сам.</w:t>
      </w:r>
    </w:p>
    <w:p w:rsidR="00624E52" w:rsidRPr="00624E52" w:rsidRDefault="00624E52" w:rsidP="00624E52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t>7. Активно слушайте своего ребенка, так как выявлено, что рас</w:t>
      </w: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сказ самому себе вызывает психическую травму. Пусть он переска</w:t>
      </w: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зывает </w:t>
      </w:r>
      <w:proofErr w:type="gramStart"/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прочитанное</w:t>
      </w:r>
      <w:proofErr w:type="gramEnd"/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t>, увиденное, делится впечатлениями о прожи</w:t>
      </w: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том.</w:t>
      </w:r>
    </w:p>
    <w:p w:rsidR="00624E52" w:rsidRPr="00624E52" w:rsidRDefault="00624E52" w:rsidP="00624E52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t>8.  Не говорите плохо о школе, не критикуйте учителей в при</w:t>
      </w: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сутствии ребенка, создавайте у него позитивное, положительное от</w:t>
      </w:r>
      <w:r w:rsidRPr="00624E5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ношение к школе.</w:t>
      </w:r>
    </w:p>
    <w:p w:rsidR="00624E52" w:rsidRPr="00624E52" w:rsidRDefault="00624E52" w:rsidP="00624E52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E52">
        <w:rPr>
          <w:rFonts w:ascii="Times New Roman" w:eastAsia="Bookman Old Style" w:hAnsi="Times New Roman" w:cs="Times New Roman"/>
          <w:sz w:val="28"/>
          <w:szCs w:val="28"/>
        </w:rPr>
        <w:t xml:space="preserve">9.     </w:t>
      </w:r>
      <w:r w:rsidRPr="00624E52">
        <w:rPr>
          <w:rFonts w:ascii="Times New Roman" w:eastAsia="Times New Roman" w:hAnsi="Times New Roman" w:cs="Times New Roman"/>
          <w:sz w:val="28"/>
          <w:szCs w:val="28"/>
        </w:rPr>
        <w:t xml:space="preserve">  Принимайте участие в делах класса и школы. Ребенку будет приятно, если школа станет частью Вашей жизни. Ваш авторитет повысится.</w:t>
      </w:r>
    </w:p>
    <w:p w:rsidR="00624E52" w:rsidRPr="00624E52" w:rsidRDefault="00624E52" w:rsidP="00624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4E52" w:rsidRPr="00624E52" w:rsidRDefault="00624E52" w:rsidP="00624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624E52" w:rsidRDefault="00624E52" w:rsidP="00624E52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                   </w:t>
      </w:r>
      <w:r w:rsidRPr="00624E52">
        <w:rPr>
          <w:rFonts w:ascii="Times New Roman" w:eastAsia="Times New Roman" w:hAnsi="Times New Roman" w:cs="Times New Roman"/>
          <w:i/>
          <w:iCs/>
          <w:sz w:val="28"/>
          <w:szCs w:val="28"/>
        </w:rPr>
        <w:t>По материалам журнала «Учитель в школе»</w:t>
      </w:r>
    </w:p>
    <w:sectPr w:rsidR="00000000" w:rsidRPr="00624E52" w:rsidSect="00624E52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E52"/>
    <w:rsid w:val="0062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2018-09-12T09:38:00Z</dcterms:created>
  <dcterms:modified xsi:type="dcterms:W3CDTF">2018-09-12T09:40:00Z</dcterms:modified>
</cp:coreProperties>
</file>