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A0" w:rsidRPr="00285AA0" w:rsidRDefault="00285AA0" w:rsidP="0028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РЕКОМЕНДАЦИИ РОДИТЕЛЯМ УЧАЩИХСЯ СРЕДНИХ И СТАРШИХ КЛАССОВ</w:t>
      </w:r>
    </w:p>
    <w:p w:rsidR="00285AA0" w:rsidRPr="00285AA0" w:rsidRDefault="00285AA0" w:rsidP="0028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1.  Постарайтесь создать условия, облегчающие учебу ребенка: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—  бытовые: хорошее питание, щадящий режим, полноценный сон, спокойная обстановка, уютное и удобное место для занятий и т. п.;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эмоциональные: проявляйте веру   в возможности ребенка, не теряйте надежду на успех, радуйтесь малейшим достижениям, </w:t>
      </w:r>
      <w:proofErr w:type="gramStart"/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высказывайте любовь</w:t>
      </w:r>
      <w:proofErr w:type="gramEnd"/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терпение в ожидании успеха, не оскорбляй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его в случае неудачи и т. п.;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—  культурные: обеспечьте ребенка справочниками, словарями, пособиями, атласами, книгами по школьной программе, кассета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ми; используйте магнитофон для учебных занятий, вместе смотрите учебно-познавательные программы по ТВ, обсуждайте увиденное и т. п.;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2. Слушайте своего ребенка: пусть он пересказывает то, что надо заучить, запомнить, периодически диктуйте тексты для записыва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спрашивайте по вопросам учебника и т. п.;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3.  Регулярно знакомьтесь с расписанием уроков, факультати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вов, кружков, дополнительных занятий для контроля и для оказа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возможной помощи.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4. Делитесь знаниями с детьми из области, в которой Вы преус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пели, обогащайте их.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5.  Помните, что не только отметка должна быть в центре внима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6.  Не оставляйте без внимания свободное время ребенка, помо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гите сделать его полезным и содержательным, принимайте участие в его поведении.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7.  Не сравнивайте своего ребенка и его успехи с другими, лучше сравнить его с самим собой — это более обнадеживает.</w:t>
      </w:r>
    </w:p>
    <w:p w:rsidR="00285AA0" w:rsidRPr="00285AA0" w:rsidRDefault="00285AA0" w:rsidP="00285AA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8.  В средних классах подростки могут совместно выполнять до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машнюю работу. Это повышает ответственность — ведь знания делают не только для себя, но и для других. Наберитесь терпения, когда они занимаются даже по телефону: уточняют, обсуждают, спорят.</w:t>
      </w:r>
    </w:p>
    <w:p w:rsidR="00285AA0" w:rsidRDefault="00285AA0" w:rsidP="00285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t>9.  Пытаясь объяснить разные способы решения задачи, не отказы</w:t>
      </w:r>
      <w:r w:rsidRPr="00285AA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вайтесь от своего решения. Это стимулирует активность школьника.</w:t>
      </w:r>
    </w:p>
    <w:p w:rsidR="00285AA0" w:rsidRPr="00285AA0" w:rsidRDefault="00285AA0" w:rsidP="0028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AA0" w:rsidRPr="00285AA0" w:rsidRDefault="00285AA0" w:rsidP="00285A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</w:t>
      </w:r>
      <w:r w:rsidRPr="00285AA0">
        <w:rPr>
          <w:rFonts w:ascii="Times New Roman" w:eastAsia="Times New Roman" w:hAnsi="Times New Roman" w:cs="Times New Roman"/>
          <w:i/>
          <w:iCs/>
          <w:sz w:val="28"/>
          <w:szCs w:val="28"/>
        </w:rPr>
        <w:t>По материалам журнала «Учитель в школе»</w:t>
      </w:r>
    </w:p>
    <w:p w:rsidR="00285AA0" w:rsidRPr="00285AA0" w:rsidRDefault="00285AA0" w:rsidP="00285A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0000" w:rsidRPr="00285AA0" w:rsidRDefault="00285AA0">
      <w:pPr>
        <w:rPr>
          <w:sz w:val="28"/>
          <w:szCs w:val="28"/>
        </w:rPr>
      </w:pPr>
    </w:p>
    <w:sectPr w:rsidR="00000000" w:rsidRPr="00285AA0" w:rsidSect="00285AA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AA0"/>
    <w:rsid w:val="0028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2018-09-12T09:36:00Z</dcterms:created>
  <dcterms:modified xsi:type="dcterms:W3CDTF">2018-09-12T09:41:00Z</dcterms:modified>
</cp:coreProperties>
</file>